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1CDAF4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CB28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03-06/5619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0A54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2019-12-02T15:56:00Z</dcterms:modified>
</cp:coreProperties>
</file>